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1A2" w:rsidRPr="0026485C" w:rsidRDefault="00CF438E" w:rsidP="0026485C">
      <w:pPr>
        <w:jc w:val="center"/>
        <w:rPr>
          <w:b/>
          <w:sz w:val="28"/>
          <w:szCs w:val="28"/>
        </w:rPr>
      </w:pPr>
      <w:r w:rsidRPr="0026485C">
        <w:rPr>
          <w:b/>
          <w:sz w:val="28"/>
          <w:szCs w:val="28"/>
        </w:rPr>
        <w:t>Отчетен доклад на НЧ „Светлина 1895“ с.Хотница за дейността през 2022г.</w:t>
      </w:r>
    </w:p>
    <w:p w:rsidR="00CF438E" w:rsidRDefault="00CF438E">
      <w:pPr>
        <w:rPr>
          <w:sz w:val="28"/>
          <w:szCs w:val="28"/>
        </w:rPr>
      </w:pPr>
      <w:r w:rsidRPr="00CF438E">
        <w:rPr>
          <w:sz w:val="28"/>
          <w:szCs w:val="28"/>
        </w:rPr>
        <w:t>Уважаеми дами и господа, членове на читалището,</w:t>
      </w:r>
    </w:p>
    <w:p w:rsidR="00CF438E" w:rsidRDefault="00CF438E">
      <w:pPr>
        <w:rPr>
          <w:sz w:val="28"/>
          <w:szCs w:val="28"/>
        </w:rPr>
      </w:pPr>
      <w:r>
        <w:rPr>
          <w:sz w:val="28"/>
          <w:szCs w:val="28"/>
        </w:rPr>
        <w:t>Добре дошли на отчетното събрание на нашето читалище.</w:t>
      </w:r>
    </w:p>
    <w:p w:rsidR="00CF438E" w:rsidRDefault="00CF438E">
      <w:pPr>
        <w:rPr>
          <w:sz w:val="28"/>
          <w:szCs w:val="28"/>
        </w:rPr>
      </w:pPr>
      <w:r>
        <w:rPr>
          <w:sz w:val="28"/>
          <w:szCs w:val="28"/>
        </w:rPr>
        <w:t>„Култура – това е онова, което остава, когато всичко е забравено.“</w:t>
      </w:r>
    </w:p>
    <w:p w:rsidR="00CF438E" w:rsidRDefault="00CF438E">
      <w:pPr>
        <w:rPr>
          <w:sz w:val="28"/>
          <w:szCs w:val="28"/>
        </w:rPr>
      </w:pPr>
      <w:r>
        <w:rPr>
          <w:sz w:val="28"/>
          <w:szCs w:val="28"/>
        </w:rPr>
        <w:t>Нашето читалище е дом, в който се реализират мечти. По-възрастните самодейци, чиито сърца диктуват нещо по-интересно, но забравено признават, че в читалището сбъдват мечтите си.</w:t>
      </w:r>
    </w:p>
    <w:p w:rsidR="00CF438E" w:rsidRDefault="00CF438E">
      <w:pPr>
        <w:rPr>
          <w:sz w:val="28"/>
          <w:szCs w:val="28"/>
        </w:rPr>
      </w:pPr>
      <w:r>
        <w:rPr>
          <w:sz w:val="28"/>
          <w:szCs w:val="28"/>
        </w:rPr>
        <w:t>Основната нормативна база по която работи и тази година читалището е закона за народните читалища, обнародван в ДВ брой 89 от 22.10.1996 и постъпилите допълнения. Според чл.2, ал.1 от Закона „Народните читалища са традиционни, самоуправляващи български културно-просветни сдружения в населените места, които изпълняват и държавно културно-просветни задачи.“</w:t>
      </w:r>
    </w:p>
    <w:p w:rsidR="00CF438E" w:rsidRDefault="00CF438E">
      <w:pPr>
        <w:rPr>
          <w:sz w:val="28"/>
          <w:szCs w:val="28"/>
        </w:rPr>
      </w:pPr>
      <w:r>
        <w:rPr>
          <w:sz w:val="28"/>
          <w:szCs w:val="28"/>
        </w:rPr>
        <w:t>През изминалия период читалището е работило по предварително изготвен план в състав: председател Д.Йорданов, членове: Анелия Брадли, Атанас Парушев, Гинка Димитрова, Иванка Витанова и проверителна комисия с председател Дочка Антонова и членове: Вален</w:t>
      </w:r>
      <w:r w:rsidR="009842A0">
        <w:rPr>
          <w:sz w:val="28"/>
          <w:szCs w:val="28"/>
        </w:rPr>
        <w:t xml:space="preserve">тина Николова и </w:t>
      </w:r>
      <w:proofErr w:type="spellStart"/>
      <w:r w:rsidR="009842A0">
        <w:rPr>
          <w:sz w:val="28"/>
          <w:szCs w:val="28"/>
        </w:rPr>
        <w:t>Елхичка</w:t>
      </w:r>
      <w:proofErr w:type="spellEnd"/>
      <w:r w:rsidR="009842A0">
        <w:rPr>
          <w:sz w:val="28"/>
          <w:szCs w:val="28"/>
        </w:rPr>
        <w:t xml:space="preserve"> Иванова и секретар Наташа Пенова.</w:t>
      </w:r>
    </w:p>
    <w:p w:rsidR="009842A0" w:rsidRDefault="009842A0">
      <w:pPr>
        <w:rPr>
          <w:sz w:val="28"/>
          <w:szCs w:val="28"/>
        </w:rPr>
      </w:pPr>
      <w:r>
        <w:rPr>
          <w:sz w:val="28"/>
          <w:szCs w:val="28"/>
        </w:rPr>
        <w:t xml:space="preserve">Библиотечно дело: В читалището съществува библиотека. През изминалата година са постъпили дарения на книги от Красимир Марков, Емилия Иванова, Велимира Цветкова. Закупени са седем броя книги отраслова литература на стойност 200,90лв. Общо постъпилата литература за 2022г. е 158 тома, която е </w:t>
      </w:r>
      <w:proofErr w:type="spellStart"/>
      <w:r>
        <w:rPr>
          <w:sz w:val="28"/>
          <w:szCs w:val="28"/>
        </w:rPr>
        <w:t>инвентирана</w:t>
      </w:r>
      <w:proofErr w:type="spellEnd"/>
      <w:r>
        <w:rPr>
          <w:sz w:val="28"/>
          <w:szCs w:val="28"/>
        </w:rPr>
        <w:t xml:space="preserve"> и прибрана в библиотеката. Предстой </w:t>
      </w:r>
      <w:proofErr w:type="spellStart"/>
      <w:r>
        <w:rPr>
          <w:sz w:val="28"/>
          <w:szCs w:val="28"/>
        </w:rPr>
        <w:t>инвентиране</w:t>
      </w:r>
      <w:proofErr w:type="spellEnd"/>
      <w:r>
        <w:rPr>
          <w:sz w:val="28"/>
          <w:szCs w:val="28"/>
        </w:rPr>
        <w:t xml:space="preserve"> на ново дарение от Велимира Цветкова постъпило през януари тази година. За отбелязване на намаления брой читатели. Най-редовните читатели за изминалата година са Дочка Антонова, Катина Христова, Мария Върбанова. Читалищното настоятелство призовава всички, които смятат че могат да направят детски (запазени) книжки, да ги донесат и за целта ще получат дарителски адреси.</w:t>
      </w:r>
    </w:p>
    <w:p w:rsidR="009842A0" w:rsidRPr="0026485C" w:rsidRDefault="009842A0">
      <w:pPr>
        <w:rPr>
          <w:b/>
          <w:sz w:val="28"/>
          <w:szCs w:val="28"/>
        </w:rPr>
      </w:pPr>
      <w:r w:rsidRPr="0026485C">
        <w:rPr>
          <w:b/>
          <w:sz w:val="28"/>
          <w:szCs w:val="28"/>
        </w:rPr>
        <w:t>Културно-масова работа</w:t>
      </w:r>
    </w:p>
    <w:p w:rsidR="009842A0" w:rsidRDefault="009842A0">
      <w:pPr>
        <w:rPr>
          <w:sz w:val="28"/>
          <w:szCs w:val="28"/>
        </w:rPr>
      </w:pPr>
      <w:r>
        <w:rPr>
          <w:sz w:val="28"/>
          <w:szCs w:val="28"/>
        </w:rPr>
        <w:lastRenderedPageBreak/>
        <w:t>Дейността на читалището в този раздел е най-богата. Ето и самите прояви:</w:t>
      </w:r>
    </w:p>
    <w:p w:rsidR="009842A0" w:rsidRDefault="009842A0">
      <w:pPr>
        <w:rPr>
          <w:sz w:val="28"/>
          <w:szCs w:val="28"/>
        </w:rPr>
      </w:pPr>
      <w:r>
        <w:rPr>
          <w:sz w:val="28"/>
          <w:szCs w:val="28"/>
        </w:rPr>
        <w:t>Честване на Богоявление, честване на Бабин ден, честване на Трифон Зарезан с активно участие на кметството. Изработени бяха мартеници, благодарение на съвместната работа с уредника на ЦРДМ Нели Брадли и заснемане на първи март с песен на участие на българо-английската група за автентичен фолклор „</w:t>
      </w:r>
      <w:proofErr w:type="spellStart"/>
      <w:r>
        <w:rPr>
          <w:sz w:val="28"/>
          <w:szCs w:val="28"/>
        </w:rPr>
        <w:t>Хотнишки</w:t>
      </w:r>
      <w:proofErr w:type="spellEnd"/>
      <w:r>
        <w:rPr>
          <w:sz w:val="28"/>
          <w:szCs w:val="28"/>
        </w:rPr>
        <w:t xml:space="preserve"> баби“ за Нова ТВ с Николай </w:t>
      </w:r>
      <w:proofErr w:type="spellStart"/>
      <w:r>
        <w:rPr>
          <w:sz w:val="28"/>
          <w:szCs w:val="28"/>
        </w:rPr>
        <w:t>Василковски</w:t>
      </w:r>
      <w:proofErr w:type="spellEnd"/>
      <w:r>
        <w:rPr>
          <w:sz w:val="28"/>
          <w:szCs w:val="28"/>
        </w:rPr>
        <w:t xml:space="preserve">. На същия ден гости ни бяха децата частна детска градина </w:t>
      </w:r>
      <w:r w:rsidR="005B5DCA">
        <w:rPr>
          <w:sz w:val="28"/>
          <w:szCs w:val="28"/>
        </w:rPr>
        <w:t xml:space="preserve">„Мечо Пух“, гр. Велико Търново, на които подарихме мартеници и почерпихме. Поднесохме венци за трети март пред паметните плочи с програма от учениците на Частно училище „Димитър </w:t>
      </w:r>
      <w:proofErr w:type="spellStart"/>
      <w:r w:rsidR="005B5DCA">
        <w:rPr>
          <w:sz w:val="28"/>
          <w:szCs w:val="28"/>
        </w:rPr>
        <w:t>Екимов</w:t>
      </w:r>
      <w:proofErr w:type="spellEnd"/>
      <w:r w:rsidR="005B5DCA">
        <w:rPr>
          <w:sz w:val="28"/>
          <w:szCs w:val="28"/>
        </w:rPr>
        <w:t xml:space="preserve">“, село Русаля. Отбелязахме Благовещение отново с децата от Русаля и засадихме лук, чесън и две вишни в парка. С успех участвахме в Общинския преглед на народното творчество и бит „Че се е пролет пукнала“ в с. Леденик. Боядисахме яйца за Великден и направихме изложба в ЦРДМ. Отбелязахме и храмовия празник на селото на пети май. Участвахме на пети,шести и седми май в събора на овцевъдите на </w:t>
      </w:r>
      <w:proofErr w:type="spellStart"/>
      <w:r w:rsidR="005B5DCA">
        <w:rPr>
          <w:sz w:val="28"/>
          <w:szCs w:val="28"/>
        </w:rPr>
        <w:t>Петропавловския</w:t>
      </w:r>
      <w:proofErr w:type="spellEnd"/>
      <w:r w:rsidR="005B5DCA">
        <w:rPr>
          <w:sz w:val="28"/>
          <w:szCs w:val="28"/>
        </w:rPr>
        <w:t xml:space="preserve"> манастир където бяхме едни от най-атрактивните групи. Отбелязахме 24 май с коктейл, цветя и книги за всички учители. Участвахме в националния фолклорен събор в с. Арбанаси, откъдето се завърнахме с награда. Следващото участие бе в „Шарено пиле петровско“, с. Церова Кория. Както всяка година отбелязахме и тази с направата на </w:t>
      </w:r>
      <w:proofErr w:type="spellStart"/>
      <w:r w:rsidR="005B5DCA">
        <w:rPr>
          <w:sz w:val="28"/>
          <w:szCs w:val="28"/>
        </w:rPr>
        <w:t>еньовски</w:t>
      </w:r>
      <w:proofErr w:type="spellEnd"/>
      <w:r w:rsidR="005B5DCA">
        <w:rPr>
          <w:sz w:val="28"/>
          <w:szCs w:val="28"/>
        </w:rPr>
        <w:t xml:space="preserve"> венец и програма на водопада. Участвахме в голямото търновско хоро. Участвахме в с. Шереметя със самостоятелна програма. Отбелязахме деня на християнското семейство с изложба и песенна програма. В Началото на декември участвахме в Коледния базар в град В.Търново с песенно участие. Отбелязахме Коледа с раздаване на подаръци на нашите деца, за което искам да благодаря на английската общност за закупуването на лакомства за децата. </w:t>
      </w:r>
    </w:p>
    <w:p w:rsidR="005B5DCA" w:rsidRDefault="005B5DCA">
      <w:pPr>
        <w:rPr>
          <w:sz w:val="28"/>
          <w:szCs w:val="28"/>
        </w:rPr>
      </w:pPr>
      <w:r>
        <w:rPr>
          <w:sz w:val="28"/>
          <w:szCs w:val="28"/>
        </w:rPr>
        <w:t xml:space="preserve">Искам да благодаря поименно на самодейците: </w:t>
      </w:r>
    </w:p>
    <w:p w:rsidR="005B5DCA" w:rsidRDefault="005B5DCA">
      <w:pPr>
        <w:rPr>
          <w:sz w:val="28"/>
          <w:szCs w:val="28"/>
        </w:rPr>
      </w:pPr>
      <w:r>
        <w:rPr>
          <w:sz w:val="28"/>
          <w:szCs w:val="28"/>
        </w:rPr>
        <w:t xml:space="preserve">Нели, Сара, </w:t>
      </w:r>
      <w:proofErr w:type="spellStart"/>
      <w:r>
        <w:rPr>
          <w:sz w:val="28"/>
          <w:szCs w:val="28"/>
        </w:rPr>
        <w:t>Каралайн</w:t>
      </w:r>
      <w:proofErr w:type="spellEnd"/>
      <w:r>
        <w:rPr>
          <w:sz w:val="28"/>
          <w:szCs w:val="28"/>
        </w:rPr>
        <w:t xml:space="preserve">, Корал, Барбара, Гинка, Иванка, Дочка, </w:t>
      </w:r>
      <w:proofErr w:type="spellStart"/>
      <w:r>
        <w:rPr>
          <w:sz w:val="28"/>
          <w:szCs w:val="28"/>
        </w:rPr>
        <w:t>Миронка</w:t>
      </w:r>
      <w:proofErr w:type="spellEnd"/>
      <w:r w:rsidR="00DD7D62">
        <w:rPr>
          <w:sz w:val="28"/>
          <w:szCs w:val="28"/>
        </w:rPr>
        <w:t xml:space="preserve"> и Наташа и техните семейства, които винаги намираха време за репетиции и отделяха от личното си време, за да може групата да е толкова атрактивна и търсена от медиите. Те със своето участие разнасят славата на село </w:t>
      </w:r>
      <w:r w:rsidR="00DD7D62">
        <w:rPr>
          <w:sz w:val="28"/>
          <w:szCs w:val="28"/>
        </w:rPr>
        <w:lastRenderedPageBreak/>
        <w:t xml:space="preserve">Хотница. Специални благодарности  на Нели Брадли, която превежда песните от български на английски и винаги е в помощ на групата. </w:t>
      </w:r>
    </w:p>
    <w:p w:rsidR="00DD7D62" w:rsidRPr="0026485C" w:rsidRDefault="00DD7D62">
      <w:pPr>
        <w:rPr>
          <w:b/>
          <w:sz w:val="28"/>
          <w:szCs w:val="28"/>
        </w:rPr>
      </w:pPr>
      <w:r w:rsidRPr="0026485C">
        <w:rPr>
          <w:b/>
          <w:sz w:val="28"/>
          <w:szCs w:val="28"/>
        </w:rPr>
        <w:t>Музейно дело</w:t>
      </w:r>
    </w:p>
    <w:p w:rsidR="00DD7D62" w:rsidRDefault="00DD7D62">
      <w:pPr>
        <w:rPr>
          <w:sz w:val="28"/>
          <w:szCs w:val="28"/>
        </w:rPr>
      </w:pPr>
      <w:r>
        <w:rPr>
          <w:sz w:val="28"/>
          <w:szCs w:val="28"/>
        </w:rPr>
        <w:t xml:space="preserve">Пред 2022г. музейната сбирка е посетена от Нова ТВ, българи и англичани. С историята на </w:t>
      </w:r>
      <w:proofErr w:type="spellStart"/>
      <w:r>
        <w:rPr>
          <w:sz w:val="28"/>
          <w:szCs w:val="28"/>
        </w:rPr>
        <w:t>архиологическите</w:t>
      </w:r>
      <w:proofErr w:type="spellEnd"/>
      <w:r>
        <w:rPr>
          <w:sz w:val="28"/>
          <w:szCs w:val="28"/>
        </w:rPr>
        <w:t xml:space="preserve"> витрини показани и етнографията  Наташа Пенова запознава туристите. Интерес има и от групи от цялата страна. Нямаме рекламна табела, но през тази година читалищното настоятелство ще изработи. </w:t>
      </w:r>
    </w:p>
    <w:p w:rsidR="00DD7D62" w:rsidRPr="0026485C" w:rsidRDefault="00DD7D62">
      <w:pPr>
        <w:rPr>
          <w:b/>
          <w:sz w:val="28"/>
          <w:szCs w:val="28"/>
        </w:rPr>
      </w:pPr>
      <w:r w:rsidRPr="0026485C">
        <w:rPr>
          <w:b/>
          <w:sz w:val="28"/>
          <w:szCs w:val="28"/>
        </w:rPr>
        <w:t>Сграден фонд</w:t>
      </w:r>
    </w:p>
    <w:p w:rsidR="00DD7D62" w:rsidRDefault="00DD7D62">
      <w:pPr>
        <w:rPr>
          <w:sz w:val="28"/>
          <w:szCs w:val="28"/>
        </w:rPr>
      </w:pPr>
      <w:r>
        <w:rPr>
          <w:sz w:val="28"/>
          <w:szCs w:val="28"/>
        </w:rPr>
        <w:t xml:space="preserve">Сградата на читалището е предоставена за безвъзмездно ползване и е частна общинска ползване. Общата площ е 539 кв.м.. Всяка година с помощта на община В.Търново се извършват ремонти. Тази година е покрита терасата, която течеше в двете гримьорни и тоалетната, </w:t>
      </w:r>
      <w:proofErr w:type="spellStart"/>
      <w:r>
        <w:rPr>
          <w:sz w:val="28"/>
          <w:szCs w:val="28"/>
        </w:rPr>
        <w:t>изцикли</w:t>
      </w:r>
      <w:proofErr w:type="spellEnd"/>
      <w:r>
        <w:rPr>
          <w:sz w:val="28"/>
          <w:szCs w:val="28"/>
        </w:rPr>
        <w:t xml:space="preserve"> се </w:t>
      </w:r>
      <w:proofErr w:type="spellStart"/>
      <w:r>
        <w:rPr>
          <w:sz w:val="28"/>
          <w:szCs w:val="28"/>
        </w:rPr>
        <w:t>музайката</w:t>
      </w:r>
      <w:proofErr w:type="spellEnd"/>
      <w:r>
        <w:rPr>
          <w:sz w:val="28"/>
          <w:szCs w:val="28"/>
        </w:rPr>
        <w:t xml:space="preserve"> във </w:t>
      </w:r>
      <w:proofErr w:type="spellStart"/>
      <w:r>
        <w:rPr>
          <w:sz w:val="28"/>
          <w:szCs w:val="28"/>
        </w:rPr>
        <w:t>фоаето</w:t>
      </w:r>
      <w:proofErr w:type="spellEnd"/>
      <w:r>
        <w:rPr>
          <w:sz w:val="28"/>
          <w:szCs w:val="28"/>
        </w:rPr>
        <w:t xml:space="preserve"> и малкия салон. За малкия салон са закупени 40бр нови столове, кухненски блок за празниците, които се провеждат в помещението с бойлер и според изискванията на РЗИ с топла вода. Читалищната сграда има нужда от освежаване на фасадата. Закупен е нов балатум за двете гримьорни и за пред печката в големия салон. </w:t>
      </w:r>
    </w:p>
    <w:p w:rsidR="00DD7D62" w:rsidRDefault="00DD7D62">
      <w:pPr>
        <w:rPr>
          <w:sz w:val="28"/>
          <w:szCs w:val="28"/>
        </w:rPr>
      </w:pPr>
      <w:r>
        <w:rPr>
          <w:sz w:val="28"/>
          <w:szCs w:val="28"/>
        </w:rPr>
        <w:t>С разнообразната си дейност, с грамотите и отличията в страната, читалището се е вписало трайно и завинаги в културния живот на общината. Екипът му има смел и кр</w:t>
      </w:r>
      <w:r w:rsidR="0026485C">
        <w:rPr>
          <w:sz w:val="28"/>
          <w:szCs w:val="28"/>
        </w:rPr>
        <w:t>еативен подход. Разпознава се сред читалищната общност, като читалище с успешни модели и практики. Читалищното ръководство може да се гордее, защото  читалище „Светлина 1895“ е едно от водещите във В.Търново и областта. От него строи български дух, а това в тези трудни години е равно на героизъм.</w:t>
      </w:r>
    </w:p>
    <w:p w:rsidR="0026485C" w:rsidRDefault="0026485C">
      <w:pPr>
        <w:rPr>
          <w:sz w:val="28"/>
          <w:szCs w:val="28"/>
        </w:rPr>
      </w:pPr>
      <w:r>
        <w:rPr>
          <w:sz w:val="28"/>
          <w:szCs w:val="28"/>
        </w:rPr>
        <w:t>Читалището разполага с една щатна бройка, но читалищния секретар е на втора с месечна заплата 355лв.. От средствата останали от заплата и осигуровки на Н.Пенова се закупуват неща необходими за читалището. Същата е на ненормиран ден с плаващо работно време.</w:t>
      </w:r>
    </w:p>
    <w:p w:rsidR="0026485C" w:rsidRDefault="0026485C">
      <w:pPr>
        <w:rPr>
          <w:sz w:val="28"/>
          <w:szCs w:val="28"/>
        </w:rPr>
      </w:pPr>
      <w:r>
        <w:rPr>
          <w:sz w:val="28"/>
          <w:szCs w:val="28"/>
        </w:rPr>
        <w:t>Обръщам се към всички, ако имат някакви идеи и предложения за читалището, то н</w:t>
      </w:r>
      <w:bookmarkStart w:id="0" w:name="_GoBack"/>
      <w:bookmarkEnd w:id="0"/>
      <w:r>
        <w:rPr>
          <w:sz w:val="28"/>
          <w:szCs w:val="28"/>
        </w:rPr>
        <w:t>ие сме отворени и с радост ще ги обсъдим и приемем.</w:t>
      </w:r>
    </w:p>
    <w:p w:rsidR="0026485C" w:rsidRPr="009842A0" w:rsidRDefault="0026485C" w:rsidP="0026485C">
      <w:pPr>
        <w:jc w:val="center"/>
        <w:rPr>
          <w:sz w:val="28"/>
          <w:szCs w:val="28"/>
        </w:rPr>
      </w:pPr>
      <w:r>
        <w:rPr>
          <w:sz w:val="28"/>
          <w:szCs w:val="28"/>
        </w:rPr>
        <w:lastRenderedPageBreak/>
        <w:t>Желая ви здраве и творчески успехи през 2023г.</w:t>
      </w:r>
    </w:p>
    <w:sectPr w:rsidR="0026485C" w:rsidRPr="00984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38E"/>
    <w:rsid w:val="0026485C"/>
    <w:rsid w:val="005B5DCA"/>
    <w:rsid w:val="0081074D"/>
    <w:rsid w:val="00821ADA"/>
    <w:rsid w:val="009842A0"/>
    <w:rsid w:val="00CF438E"/>
    <w:rsid w:val="00DD7D6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887</Words>
  <Characters>5060</Characters>
  <Application>Microsoft Office Word</Application>
  <DocSecurity>0</DocSecurity>
  <Lines>42</Lines>
  <Paragraphs>11</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cp:lastPrinted>2023-01-30T09:39:00Z</cp:lastPrinted>
  <dcterms:created xsi:type="dcterms:W3CDTF">2023-01-30T08:52:00Z</dcterms:created>
  <dcterms:modified xsi:type="dcterms:W3CDTF">2023-01-30T09:40:00Z</dcterms:modified>
</cp:coreProperties>
</file>